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sz w:val="32"/>
          <w:szCs w:val="32"/>
        </w:rPr>
        <w:t xml:space="preserve">MODÈLE DE TERMES DE RÉFÉRENCE (TDR)</w:t>
      </w:r>
    </w:p>
    <w:p>
      <w:pPr>
        <w:spacing w:after="300"/>
        <w:jc w:val="center"/>
      </w:pPr>
      <w:r>
        <w:rPr>
          <w:i/>
          <w:iCs/>
          <w:sz w:val="22"/>
          <w:szCs w:val="22"/>
        </w:rPr>
        <w:t xml:space="preserve">Clic Assist Pro Mali</w:t>
      </w:r>
    </w:p>
    <w:p>
      <w:pPr>
        <w:spacing w:after="120"/>
      </w:pPr>
      <w:r>
        <w:rPr>
          <w:b/>
          <w:bCs/>
        </w:rPr>
        <w:t xml:space="preserve">Note d'utilisation : </w:t>
      </w:r>
      <w:r>
        <w:t xml:space="preserve">ce document contient deux trames. La Partie A sert à rédiger des TDR pour un appel à consultation ou un appel d'offres destiné à un prestataire (à utiliser pour vos clients, ex. dossiers DAO). La Partie B sert à rédiger des TDR pour un poste à pourvoir (à utiliser pour vos mandats de recrutement). Supprimez la partie non utilisée et remplacez les champs entre crochets.</w:t>
      </w:r>
    </w:p>
    <w:p>
      <w:pPr>
        <w:pBdr>
          <w:bottom w:val="single" w:color="999999" w:sz="6"/>
        </w:pBdr>
        <w:spacing w:after="200" w:before="200"/>
      </w:pPr>
      <w:r>
        <w:t xml:space="preserve"/>
      </w:r>
    </w:p>
    <w:p>
      <w:pPr>
        <w:pStyle w:val="Heading1"/>
        <w:spacing w:after="150" w:before="300"/>
      </w:pPr>
      <w:r>
        <w:rPr>
          <w:b/>
          <w:bCs/>
          <w:sz w:val="26"/>
          <w:szCs w:val="26"/>
        </w:rPr>
        <w:t xml:space="preserve">PARTIE A — TDR pour un appel à consultation / prestataire</w:t>
      </w:r>
    </w:p>
    <w:p>
      <w:pPr>
        <w:pStyle w:val="Heading2"/>
        <w:spacing w:after="100" w:before="220"/>
      </w:pPr>
      <w:r>
        <w:rPr>
          <w:b/>
          <w:bCs/>
          <w:sz w:val="22"/>
          <w:szCs w:val="22"/>
        </w:rPr>
        <w:t xml:space="preserve">1. Contexte</w:t>
      </w:r>
    </w:p>
    <w:p>
      <w:pPr>
        <w:spacing w:after="120"/>
      </w:pPr>
      <w:r>
        <w:rPr>
          <w:i/>
          <w:iCs/>
        </w:rPr>
        <w:t xml:space="preserve">[Présenter en 3 à 5 lignes la structure commanditaire, son secteur d'activité et la raison pour laquelle cette consultation est lancée.]</w:t>
      </w:r>
    </w:p>
    <w:p>
      <w:pPr>
        <w:pStyle w:val="Heading2"/>
        <w:spacing w:after="100" w:before="220"/>
      </w:pPr>
      <w:r>
        <w:rPr>
          <w:b/>
          <w:bCs/>
          <w:sz w:val="22"/>
          <w:szCs w:val="22"/>
        </w:rPr>
        <w:t xml:space="preserve">2. Objectifs de la consultation</w:t>
      </w:r>
    </w:p>
    <w:p>
      <w:pPr>
        <w:spacing w:after="120"/>
      </w:pPr>
      <w:r>
        <w:t xml:space="preserve">Objectif général :</w:t>
      </w:r>
    </w:p>
    <w:p>
      <w:pPr>
        <w:spacing w:after="120"/>
      </w:pPr>
      <w:r>
        <w:rPr>
          <w:i/>
          <w:iCs/>
        </w:rPr>
        <w:t xml:space="preserve">[Décrire en une phrase le résultat final recherché.]</w:t>
      </w:r>
    </w:p>
    <w:p>
      <w:pPr>
        <w:spacing w:after="120"/>
      </w:pPr>
      <w:r>
        <w:t xml:space="preserve">Objectifs spécifiques 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</w:rPr>
        <w:t xml:space="preserve">[Objectif spécifique 1]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</w:rPr>
        <w:t xml:space="preserve">[Objectif spécifique 2]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</w:rPr>
        <w:t xml:space="preserve">[Objectif spécifique 3]</w:t>
      </w:r>
    </w:p>
    <w:p>
      <w:pPr>
        <w:pStyle w:val="Heading2"/>
        <w:spacing w:after="100" w:before="220"/>
      </w:pPr>
      <w:r>
        <w:rPr>
          <w:b/>
          <w:bCs/>
          <w:sz w:val="22"/>
          <w:szCs w:val="22"/>
        </w:rPr>
        <w:t xml:space="preserve">3. Résultats attendus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</w:rPr>
        <w:t xml:space="preserve">[Résultat attendu 1]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</w:rPr>
        <w:t xml:space="preserve">[Résultat attendu 2]</w:t>
      </w:r>
    </w:p>
    <w:p>
      <w:pPr>
        <w:pStyle w:val="Heading2"/>
        <w:spacing w:after="100" w:before="220"/>
      </w:pPr>
      <w:r>
        <w:rPr>
          <w:b/>
          <w:bCs/>
          <w:sz w:val="22"/>
          <w:szCs w:val="22"/>
        </w:rPr>
        <w:t xml:space="preserve">4. Méthodologie et approche attendue</w:t>
      </w:r>
    </w:p>
    <w:p>
      <w:pPr>
        <w:spacing w:after="120"/>
      </w:pPr>
      <w:r>
        <w:rPr>
          <w:i/>
          <w:iCs/>
        </w:rPr>
        <w:t xml:space="preserve">[Préciser si une méthodologie est imposée, ou si le prestataire doit proposer la sienne dans son offre technique.]</w:t>
      </w:r>
    </w:p>
    <w:p>
      <w:pPr>
        <w:pStyle w:val="Heading2"/>
        <w:spacing w:after="100" w:before="220"/>
      </w:pPr>
      <w:r>
        <w:rPr>
          <w:b/>
          <w:bCs/>
          <w:sz w:val="22"/>
          <w:szCs w:val="22"/>
        </w:rPr>
        <w:t xml:space="preserve">5. Livrables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Livrable 1 : </w:t>
      </w:r>
      <w:r>
        <w:rPr>
          <w:i/>
          <w:iCs/>
        </w:rPr>
        <w:t xml:space="preserve">[intitulé et format attendu]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Livrable 2 : </w:t>
      </w:r>
      <w:r>
        <w:rPr>
          <w:i/>
          <w:iCs/>
        </w:rPr>
        <w:t xml:space="preserve">[intitulé et format attendu]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Livrable final : </w:t>
      </w:r>
      <w:r>
        <w:rPr>
          <w:i/>
          <w:iCs/>
        </w:rPr>
        <w:t xml:space="preserve">[rapport de synthèse / document consolidé]</w:t>
      </w:r>
    </w:p>
    <w:p>
      <w:pPr>
        <w:pStyle w:val="Heading2"/>
        <w:spacing w:after="100" w:before="220"/>
      </w:pPr>
      <w:r>
        <w:rPr>
          <w:b/>
          <w:bCs/>
          <w:sz w:val="22"/>
          <w:szCs w:val="22"/>
        </w:rPr>
        <w:t xml:space="preserve">6. Profil du prestataire recherché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</w:rPr>
        <w:t xml:space="preserve">[Qualification(s) ou domaine(s) d'expertise requis]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</w:rPr>
        <w:t xml:space="preserve">[Nombre d'années d'expérience minimum]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</w:rPr>
        <w:t xml:space="preserve">[Références similaires souhaitées]</w:t>
      </w:r>
    </w:p>
    <w:p>
      <w:pPr>
        <w:pStyle w:val="Heading2"/>
        <w:spacing w:after="100" w:before="220"/>
      </w:pPr>
      <w:r>
        <w:rPr>
          <w:b/>
          <w:bCs/>
          <w:sz w:val="22"/>
          <w:szCs w:val="22"/>
        </w:rPr>
        <w:t xml:space="preserve">7. Durée et calendrier</w:t>
      </w:r>
    </w:p>
    <w:p>
      <w:pPr>
        <w:spacing w:after="120"/>
      </w:pPr>
      <w:r>
        <w:rPr>
          <w:b/>
          <w:bCs/>
        </w:rPr>
        <w:t xml:space="preserve">Durée de la mission : </w:t>
      </w:r>
      <w:r>
        <w:rPr>
          <w:i/>
          <w:iCs/>
        </w:rPr>
        <w:t xml:space="preserve">[durée en jours/semaines/mois]</w:t>
      </w:r>
    </w:p>
    <w:p>
      <w:pPr>
        <w:spacing w:after="120"/>
      </w:pPr>
      <w:r>
        <w:rPr>
          <w:b/>
          <w:bCs/>
        </w:rPr>
        <w:t xml:space="preserve">Date de démarrage souhaitée : </w:t>
      </w:r>
      <w:r>
        <w:rPr>
          <w:i/>
          <w:iCs/>
        </w:rPr>
        <w:t xml:space="preserve">[date]</w:t>
      </w:r>
    </w:p>
    <w:p>
      <w:pPr>
        <w:pStyle w:val="Heading2"/>
        <w:spacing w:after="100" w:before="220"/>
      </w:pPr>
      <w:r>
        <w:rPr>
          <w:b/>
          <w:bCs/>
          <w:sz w:val="22"/>
          <w:szCs w:val="22"/>
        </w:rPr>
        <w:t xml:space="preserve">8. Modalités de soumission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</w:rPr>
        <w:t xml:space="preserve">[Pièces attendues : offre technique, offre financière, références, pièces administratives]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Date limite de dépôt : </w:t>
      </w:r>
      <w:r>
        <w:rPr>
          <w:i/>
          <w:iCs/>
        </w:rPr>
        <w:t xml:space="preserve">[date et heure]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Mode de dépôt : </w:t>
      </w:r>
      <w:r>
        <w:rPr>
          <w:i/>
          <w:iCs/>
        </w:rPr>
        <w:t xml:space="preserve">[e-mail / dépôt physique / plateforme]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Contact pour informations complémentaires : </w:t>
      </w:r>
      <w:r>
        <w:rPr>
          <w:i/>
          <w:iCs/>
        </w:rPr>
        <w:t xml:space="preserve">[nom, e-mail, téléphone]</w:t>
      </w:r>
    </w:p>
    <w:p>
      <w:pPr>
        <w:pStyle w:val="Heading2"/>
        <w:spacing w:after="100" w:before="220"/>
      </w:pPr>
      <w:r>
        <w:rPr>
          <w:b/>
          <w:bCs/>
          <w:sz w:val="22"/>
          <w:szCs w:val="22"/>
        </w:rPr>
        <w:t xml:space="preserve">9. Critères d'évaluation des offres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</w:rPr>
        <w:t xml:space="preserve">[Critère technique 1 — pondération en %]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</w:rPr>
        <w:t xml:space="preserve">[Critère technique 2 — pondération en %]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</w:rPr>
        <w:t xml:space="preserve">[Offre financière — pondération en %]</w:t>
      </w:r>
    </w:p>
    <w:p>
      <w:pPr>
        <w:pStyle w:val="Heading2"/>
        <w:spacing w:after="100" w:before="220"/>
      </w:pPr>
      <w:r>
        <w:rPr>
          <w:b/>
          <w:bCs/>
          <w:sz w:val="22"/>
          <w:szCs w:val="22"/>
        </w:rPr>
        <w:t xml:space="preserve">10. Budget indicatif</w:t>
      </w:r>
    </w:p>
    <w:p>
      <w:pPr>
        <w:spacing w:after="120"/>
      </w:pPr>
      <w:r>
        <w:rPr>
          <w:i/>
          <w:iCs/>
        </w:rPr>
        <w:t xml:space="preserve">[Montant ou fourchette budgétaire, si la structure commanditaire souhaite la communiquer.]</w:t>
      </w:r>
    </w:p>
    <w:p>
      <w:pPr>
        <w:pageBreakBefore/>
      </w:pPr>
      <w:r>
        <w:br/>
        <w:t xml:space="preserve"/>
      </w:r>
    </w:p>
    <w:p>
      <w:pPr>
        <w:pStyle w:val="Heading1"/>
        <w:spacing w:after="150" w:before="300"/>
      </w:pPr>
      <w:r>
        <w:rPr>
          <w:b/>
          <w:bCs/>
          <w:sz w:val="26"/>
          <w:szCs w:val="26"/>
        </w:rPr>
        <w:t xml:space="preserve">PARTIE B — TDR pour un poste à pourvoir (mandat de recrutement)</w:t>
      </w:r>
    </w:p>
    <w:p>
      <w:pPr>
        <w:pStyle w:val="Heading2"/>
        <w:spacing w:after="100" w:before="220"/>
      </w:pPr>
      <w:r>
        <w:rPr>
          <w:b/>
          <w:bCs/>
          <w:sz w:val="22"/>
          <w:szCs w:val="22"/>
        </w:rPr>
        <w:t xml:space="preserve">1. Contexte du recrutement</w:t>
      </w:r>
    </w:p>
    <w:p>
      <w:pPr>
        <w:spacing w:after="120"/>
      </w:pPr>
      <w:r>
        <w:rPr>
          <w:i/>
          <w:iCs/>
        </w:rPr>
        <w:t xml:space="preserve">[Présenter brièvement le client/employeur, son secteur, et la raison du recrutement (création de poste, remplacement, croissance...).]</w:t>
      </w:r>
    </w:p>
    <w:p>
      <w:pPr>
        <w:pStyle w:val="Heading2"/>
        <w:spacing w:after="100" w:before="220"/>
      </w:pPr>
      <w:r>
        <w:rPr>
          <w:b/>
          <w:bCs/>
          <w:sz w:val="22"/>
          <w:szCs w:val="22"/>
        </w:rPr>
        <w:t xml:space="preserve">2. Intitulé du poste</w:t>
      </w:r>
    </w:p>
    <w:p>
      <w:pPr>
        <w:spacing w:after="120"/>
      </w:pPr>
      <w:r>
        <w:rPr>
          <w:i/>
          <w:iCs/>
        </w:rPr>
        <w:t xml:space="preserve">[Titre exact du poste]</w:t>
      </w:r>
    </w:p>
    <w:p>
      <w:pPr>
        <w:pStyle w:val="Heading2"/>
        <w:spacing w:after="100" w:before="220"/>
      </w:pPr>
      <w:r>
        <w:rPr>
          <w:b/>
          <w:bCs/>
          <w:sz w:val="22"/>
          <w:szCs w:val="22"/>
        </w:rPr>
        <w:t xml:space="preserve">3. Missions principales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</w:rPr>
        <w:t xml:space="preserve">[Mission 1]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</w:rPr>
        <w:t xml:space="preserve">[Mission 2]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</w:rPr>
        <w:t xml:space="preserve">[Mission 3]</w:t>
      </w:r>
    </w:p>
    <w:p>
      <w:pPr>
        <w:pStyle w:val="Heading2"/>
        <w:spacing w:after="100" w:before="220"/>
      </w:pPr>
      <w:r>
        <w:rPr>
          <w:b/>
          <w:bCs/>
          <w:sz w:val="22"/>
          <w:szCs w:val="22"/>
        </w:rPr>
        <w:t xml:space="preserve">4. Profil recherché</w:t>
      </w:r>
    </w:p>
    <w:p>
      <w:pPr>
        <w:spacing w:after="120"/>
      </w:pPr>
      <w:r>
        <w:rPr>
          <w:b/>
          <w:bCs/>
        </w:rPr>
        <w:t xml:space="preserve">Formation : </w:t>
      </w:r>
      <w:r>
        <w:rPr>
          <w:i/>
          <w:iCs/>
        </w:rPr>
        <w:t xml:space="preserve">[niveau et domaine requis]</w:t>
      </w:r>
    </w:p>
    <w:p>
      <w:pPr>
        <w:spacing w:after="120"/>
      </w:pPr>
      <w:r>
        <w:rPr>
          <w:b/>
          <w:bCs/>
        </w:rPr>
        <w:t xml:space="preserve">Expérience : </w:t>
      </w:r>
      <w:r>
        <w:rPr>
          <w:i/>
          <w:iCs/>
        </w:rPr>
        <w:t xml:space="preserve">[nombre d'années et domaine]</w:t>
      </w:r>
    </w:p>
    <w:p>
      <w:pPr>
        <w:spacing w:after="120"/>
      </w:pPr>
      <w:r>
        <w:rPr>
          <w:b/>
          <w:bCs/>
        </w:rPr>
        <w:t xml:space="preserve">Compétences techniques : </w:t>
      </w:r>
      <w:r>
        <w:rPr>
          <w:i/>
          <w:iCs/>
        </w:rPr>
        <w:t xml:space="preserve">[liste des compétences clés]</w:t>
      </w:r>
    </w:p>
    <w:p>
      <w:pPr>
        <w:spacing w:after="120"/>
      </w:pPr>
      <w:r>
        <w:rPr>
          <w:b/>
          <w:bCs/>
        </w:rPr>
        <w:t xml:space="preserve">Qualités personnelles : </w:t>
      </w:r>
      <w:r>
        <w:rPr>
          <w:i/>
          <w:iCs/>
        </w:rPr>
        <w:t xml:space="preserve">[liste des savoir-être attendus]</w:t>
      </w:r>
    </w:p>
    <w:p>
      <w:pPr>
        <w:pStyle w:val="Heading2"/>
        <w:spacing w:after="100" w:before="220"/>
      </w:pPr>
      <w:r>
        <w:rPr>
          <w:b/>
          <w:bCs/>
          <w:sz w:val="22"/>
          <w:szCs w:val="22"/>
        </w:rPr>
        <w:t xml:space="preserve">5. Conditions du poste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Lieu d'affectation : </w:t>
      </w:r>
      <w:r>
        <w:rPr>
          <w:i/>
          <w:iCs/>
        </w:rPr>
        <w:t xml:space="preserve">[ville / région]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Type de contrat : </w:t>
      </w:r>
      <w:r>
        <w:rPr>
          <w:i/>
          <w:iCs/>
        </w:rPr>
        <w:t xml:space="preserve">[CDD / CDI / prestation]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Rémunération : </w:t>
      </w:r>
      <w:r>
        <w:rPr>
          <w:i/>
          <w:iCs/>
        </w:rPr>
        <w:t xml:space="preserve">[montant ou fourchette, si communiquée]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Date de prise de poste souhaitée : </w:t>
      </w:r>
      <w:r>
        <w:rPr>
          <w:i/>
          <w:iCs/>
        </w:rPr>
        <w:t xml:space="preserve">[date]</w:t>
      </w:r>
    </w:p>
    <w:p>
      <w:pPr>
        <w:pStyle w:val="Heading2"/>
        <w:spacing w:after="100" w:before="220"/>
      </w:pPr>
      <w:r>
        <w:rPr>
          <w:b/>
          <w:bCs/>
          <w:sz w:val="22"/>
          <w:szCs w:val="22"/>
        </w:rPr>
        <w:t xml:space="preserve">6. Processus de recrutement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</w:rPr>
        <w:t xml:space="preserve">[Étape 1 : présélection sur dossier]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</w:rPr>
        <w:t xml:space="preserve">[Étape 2 : entretien(s)]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</w:rPr>
        <w:t xml:space="preserve">[Étape 3 : décision et intégration]</w:t>
      </w:r>
    </w:p>
    <w:p>
      <w:pPr>
        <w:pStyle w:val="Heading2"/>
        <w:spacing w:after="100" w:before="220"/>
      </w:pPr>
      <w:r>
        <w:rPr>
          <w:b/>
          <w:bCs/>
          <w:sz w:val="22"/>
          <w:szCs w:val="22"/>
        </w:rPr>
        <w:t xml:space="preserve">7. Modalités de candidature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Pièces à fournir : </w:t>
      </w:r>
      <w:r>
        <w:rPr>
          <w:i/>
          <w:iCs/>
        </w:rPr>
        <w:t xml:space="preserve">[CV, lettre de motivation, diplômes, références]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Date limite de candidature : </w:t>
      </w:r>
      <w:r>
        <w:rPr>
          <w:i/>
          <w:iCs/>
        </w:rPr>
        <w:t xml:space="preserve">[date]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Contact : </w:t>
      </w:r>
      <w:r>
        <w:rPr>
          <w:i/>
          <w:iCs/>
        </w:rPr>
        <w:t xml:space="preserve">[e-mail / lien de candidature]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2026-07-09T14:38:36.410Z</dcterms:created>
  <dcterms:modified xsi:type="dcterms:W3CDTF">2026-07-09T14:38:36.422Z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